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C3" w:rsidRDefault="00C319C3" w:rsidP="00FA7907">
      <w:r w:rsidRPr="00C319C3">
        <w:rPr>
          <w:highlight w:val="yellow"/>
        </w:rPr>
        <w:t>FIREBIRD</w:t>
      </w:r>
    </w:p>
    <w:p w:rsidR="006379FC" w:rsidRDefault="00FA7907" w:rsidP="00FA7907">
      <w:r>
        <w:t>1. Install Firebird 2.5 first, using the default selection. &lt;Next&gt; until finish.</w:t>
      </w:r>
    </w:p>
    <w:p w:rsidR="00FA7907" w:rsidRDefault="00FA7907">
      <w:r>
        <w:rPr>
          <w:noProof/>
        </w:rPr>
        <w:drawing>
          <wp:inline distT="0" distB="0" distL="0" distR="0">
            <wp:extent cx="4143375" cy="3214548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21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907" w:rsidRDefault="00FA7907">
      <w:r>
        <w:t>2. Don't start the services.</w:t>
      </w:r>
    </w:p>
    <w:p w:rsidR="00FA7907" w:rsidRDefault="00FA7907" w:rsidP="00FA7907">
      <w:r>
        <w:t>3. Continue to install Firebird 3.0, below message will prompt out, click &lt;</w:t>
      </w:r>
      <w:proofErr w:type="spellStart"/>
      <w:r>
        <w:t>No</w:t>
      </w:r>
      <w:proofErr w:type="spellEnd"/>
      <w:r>
        <w:t>&gt; to continue installation.</w:t>
      </w:r>
    </w:p>
    <w:p w:rsidR="00FA7907" w:rsidRDefault="00FA7907">
      <w:r>
        <w:rPr>
          <w:noProof/>
        </w:rPr>
        <w:drawing>
          <wp:inline distT="0" distB="0" distL="0" distR="0">
            <wp:extent cx="4238625" cy="2799423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79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907" w:rsidRDefault="00FA7907">
      <w:r>
        <w:t>4.  Using the default selection, &lt;Next&gt; until finish.</w:t>
      </w:r>
    </w:p>
    <w:p w:rsidR="00C319C3" w:rsidRDefault="00C319C3">
      <w:r w:rsidRPr="00C319C3">
        <w:rPr>
          <w:highlight w:val="yellow"/>
        </w:rPr>
        <w:lastRenderedPageBreak/>
        <w:t>SERVICES</w:t>
      </w:r>
    </w:p>
    <w:p w:rsidR="00FA7907" w:rsidRDefault="00FA7907" w:rsidP="007C708F">
      <w:r>
        <w:t>5. Manual create services for Firebird 3.0 using command prompt (</w:t>
      </w:r>
      <w:proofErr w:type="spellStart"/>
      <w:r>
        <w:t>cmd</w:t>
      </w:r>
      <w:proofErr w:type="spellEnd"/>
      <w:r>
        <w:t>)</w:t>
      </w:r>
      <w:r w:rsidR="007C708F">
        <w:t>. Change the directory to where the Firebird 3.0 is install and then key in below command.</w:t>
      </w:r>
    </w:p>
    <w:p w:rsidR="007C708F" w:rsidRDefault="007C708F">
      <w:r>
        <w:t xml:space="preserve">&gt; </w:t>
      </w:r>
      <w:proofErr w:type="spellStart"/>
      <w:r>
        <w:t>instsvc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-name "firebird3"</w:t>
      </w:r>
    </w:p>
    <w:p w:rsidR="007C708F" w:rsidRDefault="007C708F">
      <w:r>
        <w:rPr>
          <w:noProof/>
        </w:rPr>
        <w:drawing>
          <wp:inline distT="0" distB="0" distL="0" distR="0">
            <wp:extent cx="5943600" cy="38804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8F" w:rsidRDefault="007C708F" w:rsidP="007C708F">
      <w:r>
        <w:t xml:space="preserve">6. Open Services window. There should have 3 firebird services appear as below. PLEASE MAKE SURE ALL </w:t>
      </w:r>
      <w:r w:rsidRPr="007C708F">
        <w:rPr>
          <w:b/>
          <w:bCs/>
        </w:rPr>
        <w:t>STARTUP TYPE</w:t>
      </w:r>
      <w:r>
        <w:t xml:space="preserve"> IS SET "</w:t>
      </w:r>
      <w:r w:rsidRPr="007C708F">
        <w:rPr>
          <w:b/>
          <w:bCs/>
        </w:rPr>
        <w:t>AUTOMATIC</w:t>
      </w:r>
      <w:r>
        <w:t>"</w:t>
      </w:r>
    </w:p>
    <w:p w:rsidR="007C708F" w:rsidRDefault="007C708F" w:rsidP="007C708F">
      <w:r>
        <w:rPr>
          <w:noProof/>
        </w:rPr>
        <w:drawing>
          <wp:inline distT="0" distB="0" distL="0" distR="0">
            <wp:extent cx="5934075" cy="11620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8F" w:rsidRDefault="007C708F" w:rsidP="007C708F"/>
    <w:p w:rsidR="007C708F" w:rsidRDefault="007C708F" w:rsidP="007C708F"/>
    <w:p w:rsidR="007C708F" w:rsidRDefault="007C708F" w:rsidP="007C708F"/>
    <w:p w:rsidR="007C708F" w:rsidRDefault="007C708F" w:rsidP="007C708F">
      <w:r>
        <w:lastRenderedPageBreak/>
        <w:t xml:space="preserve">7. Using notepad to open "services" file in </w:t>
      </w:r>
      <w:r w:rsidRPr="007C708F">
        <w:t>C:\Windows\System32\drivers\etc</w:t>
      </w:r>
    </w:p>
    <w:p w:rsidR="007C708F" w:rsidRDefault="007C708F" w:rsidP="007C708F">
      <w:r>
        <w:rPr>
          <w:noProof/>
        </w:rPr>
        <w:drawing>
          <wp:inline distT="0" distB="0" distL="0" distR="0">
            <wp:extent cx="5934075" cy="19526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08F" w:rsidRDefault="007C708F" w:rsidP="00C319C3">
      <w:r>
        <w:t xml:space="preserve">8. </w:t>
      </w:r>
      <w:r w:rsidR="00C319C3">
        <w:t>Define the port to the firebird services.</w:t>
      </w:r>
      <w:r>
        <w:t xml:space="preserve"> </w:t>
      </w:r>
    </w:p>
    <w:p w:rsidR="007C708F" w:rsidRDefault="009F14EC" w:rsidP="007C708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41pt;margin-top:65.4pt;width:198pt;height:99pt;z-index:251661312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22.5pt;margin-top:42.15pt;width:41.25pt;height:116.25pt;z-index:251660288" o:connectortype="straight">
            <v:stroke endarrow="block"/>
          </v:shape>
        </w:pict>
      </w:r>
      <w:r w:rsidR="00C319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1516380</wp:posOffset>
            </wp:positionV>
            <wp:extent cx="3173730" cy="1857375"/>
            <wp:effectExtent l="19050" t="0" r="7620" b="0"/>
            <wp:wrapThrough wrapText="bothSides">
              <wp:wrapPolygon edited="0">
                <wp:start x="-130" y="0"/>
                <wp:lineTo x="-130" y="21489"/>
                <wp:lineTo x="21652" y="21489"/>
                <wp:lineTo x="21652" y="0"/>
                <wp:lineTo x="-13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9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1516380</wp:posOffset>
            </wp:positionV>
            <wp:extent cx="3453765" cy="1990725"/>
            <wp:effectExtent l="19050" t="0" r="0" b="0"/>
            <wp:wrapThrough wrapText="bothSides">
              <wp:wrapPolygon edited="0">
                <wp:start x="-119" y="0"/>
                <wp:lineTo x="-119" y="21497"/>
                <wp:lineTo x="21564" y="21497"/>
                <wp:lineTo x="21564" y="0"/>
                <wp:lineTo x="-119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08F">
        <w:rPr>
          <w:noProof/>
        </w:rPr>
        <w:drawing>
          <wp:inline distT="0" distB="0" distL="0" distR="0">
            <wp:extent cx="5943600" cy="12382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9C3" w:rsidRDefault="00C319C3" w:rsidP="007C708F"/>
    <w:p w:rsidR="00B21507" w:rsidRDefault="00B21507">
      <w:r>
        <w:br w:type="page"/>
      </w:r>
    </w:p>
    <w:p w:rsidR="00B21507" w:rsidRDefault="00B21507" w:rsidP="00B21507">
      <w:r>
        <w:lastRenderedPageBreak/>
        <w:t xml:space="preserve">9. Go to </w:t>
      </w:r>
      <w:r w:rsidRPr="00883943">
        <w:rPr>
          <w:b/>
          <w:bCs/>
        </w:rPr>
        <w:t>Firebird 2.5</w:t>
      </w:r>
      <w:r>
        <w:t xml:space="preserve"> path and open "</w:t>
      </w:r>
      <w:proofErr w:type="spellStart"/>
      <w:r w:rsidRPr="00B21507">
        <w:t>firebird.conf</w:t>
      </w:r>
      <w:proofErr w:type="spellEnd"/>
      <w:r>
        <w:t xml:space="preserve">" file, and change the </w:t>
      </w:r>
      <w:proofErr w:type="spellStart"/>
      <w:r>
        <w:t>RemoteServiceName</w:t>
      </w:r>
      <w:proofErr w:type="spellEnd"/>
      <w:r>
        <w:t xml:space="preserve">  to the name set in services file (Item #8) and </w:t>
      </w:r>
      <w:r w:rsidRPr="00D706C0">
        <w:rPr>
          <w:b/>
          <w:bCs/>
          <w:color w:val="FF0000"/>
        </w:rPr>
        <w:t>port 3050</w:t>
      </w:r>
    </w:p>
    <w:p w:rsidR="00B21507" w:rsidRDefault="00B21507" w:rsidP="007C708F">
      <w:r>
        <w:t>(REMEMBER TO REMOVE #)</w:t>
      </w:r>
    </w:p>
    <w:p w:rsidR="00B21507" w:rsidRDefault="00B21507" w:rsidP="007C708F">
      <w:r>
        <w:rPr>
          <w:noProof/>
        </w:rPr>
        <w:drawing>
          <wp:inline distT="0" distB="0" distL="0" distR="0">
            <wp:extent cx="3886200" cy="237093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370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507" w:rsidRDefault="00B21507" w:rsidP="00B21507">
      <w:pPr>
        <w:rPr>
          <w:b/>
          <w:bCs/>
          <w:color w:val="FF0000"/>
        </w:rPr>
      </w:pPr>
      <w:r>
        <w:t xml:space="preserve">10. Go to </w:t>
      </w:r>
      <w:r w:rsidRPr="00883943">
        <w:rPr>
          <w:b/>
          <w:bCs/>
        </w:rPr>
        <w:t>Firebird 3.0</w:t>
      </w:r>
      <w:r>
        <w:t xml:space="preserve"> path and open "</w:t>
      </w:r>
      <w:proofErr w:type="spellStart"/>
      <w:r w:rsidRPr="00B21507">
        <w:t>firebird.conf</w:t>
      </w:r>
      <w:proofErr w:type="spellEnd"/>
      <w:r>
        <w:t xml:space="preserve">" file, and change the </w:t>
      </w:r>
      <w:proofErr w:type="spellStart"/>
      <w:r>
        <w:t>RemoteServiceName</w:t>
      </w:r>
      <w:proofErr w:type="spellEnd"/>
      <w:r>
        <w:t xml:space="preserve">  to the name set in servi</w:t>
      </w:r>
      <w:r w:rsidR="00D706C0">
        <w:t xml:space="preserve">ces file (Item #8) and </w:t>
      </w:r>
      <w:r w:rsidR="00D706C0" w:rsidRPr="00D706C0">
        <w:rPr>
          <w:b/>
          <w:bCs/>
          <w:color w:val="FF0000"/>
        </w:rPr>
        <w:t>port 3051</w:t>
      </w:r>
    </w:p>
    <w:p w:rsidR="00D706C0" w:rsidRDefault="00D706C0" w:rsidP="00D706C0">
      <w:r>
        <w:t>(REMEMBER TO REMOVE #)</w:t>
      </w:r>
    </w:p>
    <w:p w:rsidR="00D706C0" w:rsidRDefault="00D706C0" w:rsidP="00B21507">
      <w:r>
        <w:rPr>
          <w:noProof/>
        </w:rPr>
        <w:drawing>
          <wp:inline distT="0" distB="0" distL="0" distR="0">
            <wp:extent cx="4410075" cy="311467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C0" w:rsidRDefault="00D706C0" w:rsidP="00B21507"/>
    <w:p w:rsidR="00B21507" w:rsidRDefault="00D706C0" w:rsidP="007C708F">
      <w:r>
        <w:rPr>
          <w:highlight w:val="yellow"/>
        </w:rPr>
        <w:t>11</w:t>
      </w:r>
      <w:r w:rsidR="00B21507" w:rsidRPr="00B21507">
        <w:rPr>
          <w:highlight w:val="yellow"/>
        </w:rPr>
        <w:t>. Restart PC</w:t>
      </w:r>
      <w:r w:rsidR="00B21507">
        <w:t>.</w:t>
      </w:r>
    </w:p>
    <w:p w:rsidR="00C319C3" w:rsidRDefault="00C319C3">
      <w:r w:rsidRPr="00C319C3">
        <w:rPr>
          <w:highlight w:val="yellow"/>
        </w:rPr>
        <w:lastRenderedPageBreak/>
        <w:t>SQL ACCOUNTING</w:t>
      </w:r>
    </w:p>
    <w:p w:rsidR="00C319C3" w:rsidRDefault="00B21507" w:rsidP="00BA0285">
      <w:r>
        <w:t>1</w:t>
      </w:r>
      <w:r w:rsidR="00BA0285">
        <w:t>2</w:t>
      </w:r>
      <w:r w:rsidR="00C319C3">
        <w:t>. Open SQL Accounting, click "..." button</w:t>
      </w:r>
    </w:p>
    <w:p w:rsidR="00C319C3" w:rsidRDefault="00C319C3">
      <w:r>
        <w:rPr>
          <w:noProof/>
        </w:rPr>
        <w:drawing>
          <wp:inline distT="0" distB="0" distL="0" distR="0">
            <wp:extent cx="3581400" cy="3070893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070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9C3" w:rsidRDefault="00C319C3" w:rsidP="00BA0285">
      <w:r>
        <w:t>1</w:t>
      </w:r>
      <w:r w:rsidR="00BA0285">
        <w:t>3</w:t>
      </w:r>
      <w:r>
        <w:t>. Select "Back to Database Group".</w:t>
      </w:r>
    </w:p>
    <w:p w:rsidR="00C319C3" w:rsidRDefault="00C319C3">
      <w:r>
        <w:rPr>
          <w:noProof/>
        </w:rPr>
        <w:drawing>
          <wp:inline distT="0" distB="0" distL="0" distR="0">
            <wp:extent cx="5943600" cy="38290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9C3" w:rsidRDefault="00C319C3" w:rsidP="00BA0285">
      <w:r>
        <w:lastRenderedPageBreak/>
        <w:t>1</w:t>
      </w:r>
      <w:r w:rsidR="00BA0285">
        <w:t>4</w:t>
      </w:r>
      <w:r>
        <w:t>. Go to SQL Account Database properties.</w:t>
      </w:r>
    </w:p>
    <w:p w:rsidR="00C319C3" w:rsidRDefault="00C319C3">
      <w:r>
        <w:rPr>
          <w:noProof/>
        </w:rPr>
        <w:drawing>
          <wp:inline distT="0" distB="0" distL="0" distR="0">
            <wp:extent cx="2209800" cy="234201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4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285" w:rsidRDefault="00BA0285" w:rsidP="00BA0285">
      <w:r>
        <w:t>15. Add "</w:t>
      </w:r>
      <w:r w:rsidRPr="00BA0285">
        <w:rPr>
          <w:b/>
          <w:bCs/>
          <w:color w:val="FF0000"/>
        </w:rPr>
        <w:t>/3051</w:t>
      </w:r>
      <w:r>
        <w:t>" after the server name and click on "Test Connection", server version should point to version 3.0</w:t>
      </w:r>
    </w:p>
    <w:p w:rsidR="00C319C3" w:rsidRDefault="00BA0285">
      <w:r>
        <w:rPr>
          <w:noProof/>
        </w:rPr>
        <w:drawing>
          <wp:inline distT="0" distB="0" distL="0" distR="0">
            <wp:extent cx="4171950" cy="3020049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02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285" w:rsidRDefault="00BA0285" w:rsidP="00BA0285">
      <w:r>
        <w:t>16. Check on Cougar application, it should be open as normal.</w:t>
      </w:r>
    </w:p>
    <w:p w:rsidR="007C708F" w:rsidRDefault="007C708F" w:rsidP="007C708F"/>
    <w:sectPr w:rsidR="007C708F" w:rsidSect="00637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A7907"/>
    <w:rsid w:val="000048F1"/>
    <w:rsid w:val="00245B63"/>
    <w:rsid w:val="006379FC"/>
    <w:rsid w:val="007C708F"/>
    <w:rsid w:val="00883943"/>
    <w:rsid w:val="009F14EC"/>
    <w:rsid w:val="00B21507"/>
    <w:rsid w:val="00BA0285"/>
    <w:rsid w:val="00C319C3"/>
    <w:rsid w:val="00C639CE"/>
    <w:rsid w:val="00D706C0"/>
    <w:rsid w:val="00FA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9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IRCRND1</dc:creator>
  <cp:lastModifiedBy>IRCRND1</cp:lastModifiedBy>
  <cp:revision>5</cp:revision>
  <dcterms:created xsi:type="dcterms:W3CDTF">2017-08-14T08:14:00Z</dcterms:created>
  <dcterms:modified xsi:type="dcterms:W3CDTF">2017-08-14T09:11:00Z</dcterms:modified>
</cp:coreProperties>
</file>